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2ACB8" w14:textId="77777777" w:rsidR="00371714" w:rsidRDefault="00371714" w:rsidP="00371714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371714" w14:paraId="5603AE52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E3F6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E3B65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622B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C23F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371714" w14:paraId="244D882D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6BE9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FA79B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B69A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3539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371714" w14:paraId="68826607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DF03A" w14:textId="77777777" w:rsidR="00371714" w:rsidRPr="00832A27" w:rsidRDefault="0037171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DA5BEA9" w14:textId="77777777" w:rsidR="00371714" w:rsidRDefault="00371714" w:rsidP="004B748B">
            <w:pPr>
              <w:spacing w:after="0" w:line="240" w:lineRule="auto"/>
            </w:pPr>
          </w:p>
          <w:p w14:paraId="2A9007DA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0158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362944A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7DFB685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0C69EBC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F481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D015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5A617996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371714" w14:paraId="540DF735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10204" w14:textId="77777777" w:rsidR="00371714" w:rsidRPr="00832A27" w:rsidRDefault="0037171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F074DBC" w14:textId="77777777" w:rsidR="00371714" w:rsidRDefault="00371714" w:rsidP="004B748B">
            <w:pPr>
              <w:spacing w:after="0" w:line="240" w:lineRule="auto"/>
            </w:pPr>
          </w:p>
          <w:p w14:paraId="063E0FEC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967F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99B3DBD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39C2699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38817221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3ED1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AC82C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371714" w14:paraId="55292C05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8113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E51810F" w14:textId="77777777" w:rsidR="00371714" w:rsidRPr="00832A27" w:rsidRDefault="00371714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7D0D70B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9C7B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13E1293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55B367E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746563E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5EFE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014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CA1D3D1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747B64B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371714" w14:paraId="48800723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8E50" w14:textId="77777777" w:rsidR="00371714" w:rsidRPr="00832A27" w:rsidRDefault="0037171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9826C61" w14:textId="77777777" w:rsidR="00371714" w:rsidRDefault="00371714" w:rsidP="004B748B">
            <w:pPr>
              <w:spacing w:after="0" w:line="240" w:lineRule="auto"/>
            </w:pPr>
          </w:p>
          <w:p w14:paraId="6B848C7E" w14:textId="77777777" w:rsidR="00371714" w:rsidRPr="00832A27" w:rsidRDefault="00371714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B402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A1CA2D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7A00472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00D76A4D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6315BA20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259A2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7265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A825EAB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6766EA8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371714" w14:paraId="08BFD33A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96F7" w14:textId="77777777" w:rsidR="00371714" w:rsidRPr="00832A27" w:rsidRDefault="0037171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491265FC" w14:textId="77777777" w:rsidR="00371714" w:rsidRDefault="00371714" w:rsidP="004B748B">
            <w:pPr>
              <w:spacing w:after="0" w:line="240" w:lineRule="auto"/>
            </w:pPr>
          </w:p>
          <w:p w14:paraId="61DF4FE2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7B0D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365756C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6565F9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2A9DF5E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74CA" w14:textId="77777777" w:rsidR="00371714" w:rsidRDefault="0037171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2300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342BAAFD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A4B8CA5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0F5F5C87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86D5E90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6D1AB00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49A2665" w14:textId="77777777" w:rsidR="00371714" w:rsidRDefault="0037171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42170614" w14:textId="77777777" w:rsidR="00371714" w:rsidRDefault="00371714" w:rsidP="00371714">
      <w:r>
        <w:rPr>
          <w:rFonts w:ascii="Times New Roman" w:hAnsi="Times New Roman" w:cs="Times New Roman"/>
          <w:color w:val="000000"/>
          <w:sz w:val="24"/>
        </w:rPr>
        <w:t> </w:t>
      </w:r>
    </w:p>
    <w:p w14:paraId="0850F4FA" w14:textId="77777777" w:rsidR="00371714" w:rsidRDefault="00371714" w:rsidP="00371714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24D2C7C7" w14:textId="77777777" w:rsidR="00371714" w:rsidRDefault="00371714" w:rsidP="00371714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4546F688" w14:textId="77777777" w:rsidR="00371714" w:rsidRDefault="00371714" w:rsidP="00371714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4E6CA60F" w14:textId="77777777" w:rsidR="00371714" w:rsidRDefault="00371714" w:rsidP="00371714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392B6172" w14:textId="77777777" w:rsidR="00371714" w:rsidRDefault="00371714" w:rsidP="00371714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371714" w:rsidRPr="00B503F0" w14:paraId="21FB3544" w14:textId="77777777" w:rsidTr="004B748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1A26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E7D6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FA3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2652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0CCA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5EE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371714" w:rsidRPr="00B503F0" w14:paraId="094106D9" w14:textId="77777777" w:rsidTr="004B748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727A7" w14:textId="77777777" w:rsidR="00371714" w:rsidRPr="00B503F0" w:rsidRDefault="00371714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031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5A61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70D3C30" w14:textId="77777777" w:rsidR="00371714" w:rsidRPr="00B503F0" w:rsidRDefault="00371714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1CAEE81" w14:textId="77777777" w:rsidR="00371714" w:rsidRPr="00B503F0" w:rsidRDefault="00371714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12CA860" w14:textId="77777777" w:rsidR="00371714" w:rsidRPr="00B503F0" w:rsidRDefault="00371714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94438BA" w14:textId="77777777" w:rsidR="00371714" w:rsidRPr="00B503F0" w:rsidRDefault="00371714" w:rsidP="004B748B">
            <w:pPr>
              <w:rPr>
                <w:rFonts w:ascii="Times New Roman" w:hAnsi="Times New Roman" w:cs="Times New Roman"/>
              </w:rPr>
            </w:pPr>
          </w:p>
        </w:tc>
      </w:tr>
      <w:tr w:rsidR="00371714" w:rsidRPr="00B503F0" w14:paraId="632B691D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6D0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6AB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F6E0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2577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3546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9FC3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D3C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371714" w:rsidRPr="00B503F0" w14:paraId="19C13D77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713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24082E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EBBB8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86066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1826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E3839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3C85E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EA02C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478680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3C8E9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36345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826AD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4951E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1CE8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DD60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97B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702F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5353CA30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6AE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991129A" w14:textId="77777777" w:rsidR="00371714" w:rsidRPr="005B4E7A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7D83881E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название элемента с условно-графическим обозначением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71714" w14:paraId="74FAE6BA" w14:textId="77777777" w:rsidTr="004B748B">
              <w:tc>
                <w:tcPr>
                  <w:tcW w:w="2864" w:type="dxa"/>
                </w:tcPr>
                <w:p w14:paraId="3A09CF80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диод</w:t>
                  </w:r>
                </w:p>
              </w:tc>
              <w:tc>
                <w:tcPr>
                  <w:tcW w:w="2864" w:type="dxa"/>
                </w:tcPr>
                <w:p w14:paraId="256A2ADB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CB2411B" wp14:editId="0D78A14C">
                        <wp:extent cx="1297434" cy="1083652"/>
                        <wp:effectExtent l="0" t="0" r="0" b="254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36" cy="1087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1714" w14:paraId="76188C6A" w14:textId="77777777" w:rsidTr="004B748B">
              <w:tc>
                <w:tcPr>
                  <w:tcW w:w="2864" w:type="dxa"/>
                </w:tcPr>
                <w:p w14:paraId="58725F3C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стабилитрон</w:t>
                  </w:r>
                </w:p>
              </w:tc>
              <w:tc>
                <w:tcPr>
                  <w:tcW w:w="2864" w:type="dxa"/>
                </w:tcPr>
                <w:p w14:paraId="36BC6FC4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7D09715" wp14:editId="4840DC7E">
                        <wp:extent cx="1681480" cy="1302385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302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1714" w14:paraId="53A200B3" w14:textId="77777777" w:rsidTr="004B748B">
              <w:tc>
                <w:tcPr>
                  <w:tcW w:w="2864" w:type="dxa"/>
                </w:tcPr>
                <w:p w14:paraId="26CFB306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тринистор</w:t>
                  </w:r>
                  <w:proofErr w:type="spellEnd"/>
                </w:p>
              </w:tc>
              <w:tc>
                <w:tcPr>
                  <w:tcW w:w="2864" w:type="dxa"/>
                </w:tcPr>
                <w:p w14:paraId="0913B20B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B579BC5" wp14:editId="6AFFD823">
                        <wp:extent cx="1093422" cy="986093"/>
                        <wp:effectExtent l="0" t="0" r="0" b="508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9827" cy="991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901AF6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DED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1В2А3Б</w:t>
            </w:r>
          </w:p>
        </w:tc>
      </w:tr>
      <w:tr w:rsidR="00371714" w:rsidRPr="00B503F0" w14:paraId="376ACC09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B2D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35C5C7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54E95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88CF2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80D50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78515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D474F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9891E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42156A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053BE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D8B9F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63A59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D3FEF8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78F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565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280F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AFBC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8E80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электроники, измерительной техники, </w:t>
            </w:r>
            <w:r w:rsidRPr="00280F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воспринимающих и управляющих элементов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CC577C1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E3E2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26147E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CECF2D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92E51B1" w14:textId="77777777" w:rsidR="00371714" w:rsidRPr="00620D27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620D27">
              <w:rPr>
                <w:rFonts w:ascii="Times New Roman" w:eastAsia="Times New Roman" w:hAnsi="Times New Roman" w:cs="Times New Roman"/>
                <w:color w:val="000000"/>
              </w:rPr>
              <w:t>Сопоставьте</w:t>
            </w:r>
            <w:r w:rsidRPr="00620D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название элемента с условно-графическим обозначением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71714" w:rsidRPr="00620D27" w14:paraId="7BFA2424" w14:textId="77777777" w:rsidTr="004B748B">
              <w:tc>
                <w:tcPr>
                  <w:tcW w:w="2864" w:type="dxa"/>
                </w:tcPr>
                <w:p w14:paraId="6100D6BB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транзистор</w:t>
                  </w:r>
                </w:p>
              </w:tc>
              <w:tc>
                <w:tcPr>
                  <w:tcW w:w="2864" w:type="dxa"/>
                </w:tcPr>
                <w:p w14:paraId="783A9F31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413B56A" wp14:editId="3323A9B5">
                        <wp:extent cx="1681480" cy="144780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1714" w:rsidRPr="00620D27" w14:paraId="75A30D1E" w14:textId="77777777" w:rsidTr="004B748B">
              <w:tc>
                <w:tcPr>
                  <w:tcW w:w="2864" w:type="dxa"/>
                </w:tcPr>
                <w:p w14:paraId="46497755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фотодиод</w:t>
                  </w:r>
                </w:p>
              </w:tc>
              <w:tc>
                <w:tcPr>
                  <w:tcW w:w="2864" w:type="dxa"/>
                </w:tcPr>
                <w:p w14:paraId="0B73D445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A324484" wp14:editId="757B6BE5">
                        <wp:extent cx="998965" cy="995192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5255" cy="10014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1714" w:rsidRPr="00620D27" w14:paraId="47A30855" w14:textId="77777777" w:rsidTr="004B748B">
              <w:tc>
                <w:tcPr>
                  <w:tcW w:w="2864" w:type="dxa"/>
                </w:tcPr>
                <w:p w14:paraId="0B3B1EA1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фоторезистор</w:t>
                  </w:r>
                </w:p>
              </w:tc>
              <w:tc>
                <w:tcPr>
                  <w:tcW w:w="2864" w:type="dxa"/>
                </w:tcPr>
                <w:p w14:paraId="7612BB29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20D2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AE7186B" wp14:editId="2EA08DD3">
                        <wp:extent cx="1681480" cy="1540510"/>
                        <wp:effectExtent l="0" t="0" r="0" b="254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80" cy="15405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4838935" w14:textId="77777777" w:rsidR="00371714" w:rsidRPr="00620D27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9869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1Б2В3А</w:t>
            </w:r>
          </w:p>
        </w:tc>
      </w:tr>
      <w:tr w:rsidR="00371714" w:rsidRPr="00B503F0" w14:paraId="4B3C21D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5196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1AA0929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23FC4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90FDD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66EBB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6E61D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AC471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2F992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613C45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60F10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0BCA9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6831D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4BD780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024C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EB50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и 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31D6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BAE1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воспринимающих и управляющих элементов.</w:t>
            </w:r>
          </w:p>
          <w:p w14:paraId="6E3D27FF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4EC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0C027B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BFE95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Найдите соответствие между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определением и названием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71714" w:rsidRPr="00620D27" w14:paraId="6D00E22E" w14:textId="77777777" w:rsidTr="004B748B">
              <w:tc>
                <w:tcPr>
                  <w:tcW w:w="2864" w:type="dxa"/>
                </w:tcPr>
                <w:p w14:paraId="4B66F330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выпрямитель</w:t>
                  </w:r>
                </w:p>
              </w:tc>
              <w:tc>
                <w:tcPr>
                  <w:tcW w:w="2864" w:type="dxa"/>
                </w:tcPr>
                <w:p w14:paraId="478C50B4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это устройств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о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, котор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о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е служ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и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т для преобразования переменного тока в постоянный</w:t>
                  </w:r>
                </w:p>
              </w:tc>
            </w:tr>
            <w:tr w:rsidR="00371714" w:rsidRPr="00620D27" w14:paraId="082C60EB" w14:textId="77777777" w:rsidTr="004B748B">
              <w:tc>
                <w:tcPr>
                  <w:tcW w:w="2864" w:type="dxa"/>
                </w:tcPr>
                <w:p w14:paraId="55F1E1EA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усилитель</w:t>
                  </w:r>
                </w:p>
              </w:tc>
              <w:tc>
                <w:tcPr>
                  <w:tcW w:w="2864" w:type="dxa"/>
                </w:tcPr>
                <w:p w14:paraId="3B74BABB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Style w:val="afa"/>
                      <w:rFonts w:ascii="Times New Roman" w:hAnsi="Times New Roman" w:cs="Times New Roman"/>
                      <w:b w:val="0"/>
                      <w:bCs w:val="0"/>
                      <w:color w:val="333333"/>
                      <w:shd w:val="clear" w:color="auto" w:fill="FFFFFF"/>
                    </w:rPr>
                    <w:t>электронное устройство, обладающее способностью длительно находиться в одном из двух устойчивых состояний и чередовать их под воздействием внешних сигналов</w:t>
                  </w:r>
                </w:p>
              </w:tc>
            </w:tr>
            <w:tr w:rsidR="00371714" w:rsidRPr="00620D27" w14:paraId="600DA6D8" w14:textId="77777777" w:rsidTr="004B748B">
              <w:tc>
                <w:tcPr>
                  <w:tcW w:w="2864" w:type="dxa"/>
                </w:tcPr>
                <w:p w14:paraId="298EC7B4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триггер</w:t>
                  </w:r>
                </w:p>
              </w:tc>
              <w:tc>
                <w:tcPr>
                  <w:tcW w:w="2864" w:type="dxa"/>
                </w:tcPr>
                <w:p w14:paraId="658FFDEF" w14:textId="77777777" w:rsidR="00371714" w:rsidRPr="00620D27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20D27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20D27">
                    <w:rPr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>устройство, предназначенное для усиления входного электрического сигнала по напряжению, току или мощности за счёт преобразования энергии источника питания в энергию выходного сигнала.</w:t>
                  </w:r>
                </w:p>
              </w:tc>
            </w:tr>
          </w:tbl>
          <w:p w14:paraId="06C6915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35D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1А2В3Б</w:t>
            </w:r>
          </w:p>
        </w:tc>
      </w:tr>
      <w:tr w:rsidR="00371714" w:rsidRPr="00B503F0" w14:paraId="3095939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A0F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02D697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32BB6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4BACA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2BDE9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06D86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A83B2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F17A3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DEA7B4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830D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C60D5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FB3BD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32A00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9E6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98F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B98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B8BF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78AC4F4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331C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637644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0DFC77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Найдите соответствие между </w:t>
            </w:r>
            <w:r w:rsidRPr="00682F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определением и названием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71714" w:rsidRPr="00620D27" w14:paraId="61AC92E5" w14:textId="77777777" w:rsidTr="004B748B">
              <w:tc>
                <w:tcPr>
                  <w:tcW w:w="2864" w:type="dxa"/>
                </w:tcPr>
                <w:p w14:paraId="019B1576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проводники</w:t>
                  </w:r>
                </w:p>
              </w:tc>
              <w:tc>
                <w:tcPr>
                  <w:tcW w:w="2864" w:type="dxa"/>
                </w:tcPr>
                <w:p w14:paraId="3592F422" w14:textId="77777777" w:rsidR="00371714" w:rsidRPr="00682FCC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вещества, проводящие электрический ток при определенных условиях.</w:t>
                  </w:r>
                </w:p>
              </w:tc>
            </w:tr>
            <w:tr w:rsidR="00371714" w:rsidRPr="00620D27" w14:paraId="013CF2E9" w14:textId="77777777" w:rsidTr="004B748B">
              <w:tc>
                <w:tcPr>
                  <w:tcW w:w="2864" w:type="dxa"/>
                </w:tcPr>
                <w:p w14:paraId="348C38A1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полупроводники</w:t>
                  </w:r>
                </w:p>
              </w:tc>
              <w:tc>
                <w:tcPr>
                  <w:tcW w:w="2864" w:type="dxa"/>
                </w:tcPr>
                <w:p w14:paraId="02653F60" w14:textId="77777777" w:rsidR="00371714" w:rsidRPr="00682FCC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материалы, проводящие электрический ток.</w:t>
                  </w:r>
                </w:p>
              </w:tc>
            </w:tr>
            <w:tr w:rsidR="00371714" w:rsidRPr="00620D27" w14:paraId="2429B7BB" w14:textId="77777777" w:rsidTr="004B748B">
              <w:tc>
                <w:tcPr>
                  <w:tcW w:w="2864" w:type="dxa"/>
                </w:tcPr>
                <w:p w14:paraId="1A3F8E7F" w14:textId="77777777" w:rsidR="00371714" w:rsidRPr="00620D27" w:rsidRDefault="00371714" w:rsidP="004B748B">
                  <w:pPr>
                    <w:pStyle w:val="af9"/>
                    <w:numPr>
                      <w:ilvl w:val="0"/>
                      <w:numId w:val="4"/>
                    </w:num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диэлектрики</w:t>
                  </w:r>
                </w:p>
              </w:tc>
              <w:tc>
                <w:tcPr>
                  <w:tcW w:w="2864" w:type="dxa"/>
                </w:tcPr>
                <w:p w14:paraId="134A4AF1" w14:textId="77777777" w:rsidR="00371714" w:rsidRPr="00682FCC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82FCC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682FCC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  <w:r w:rsidRPr="00682FCC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материалы с большим сопротивлением, которые практически не проводят электрический ток или осуществляют это в малых количествах. </w:t>
                  </w:r>
                </w:p>
              </w:tc>
            </w:tr>
          </w:tbl>
          <w:p w14:paraId="6F7A4519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BD0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371714" w:rsidRPr="00B503F0" w14:paraId="17750E50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6D07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69A2A4B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9523F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90C83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EB76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AE01A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82D98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DF28B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C29E22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D6AF3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0BBDC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7C950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6EBCB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A534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B25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работу 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9DAF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809B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измерительной 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техники, воспринимающих и управляющих элементов.</w:t>
            </w:r>
          </w:p>
          <w:p w14:paraId="778F9C7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2591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4CD1D6A6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92476B9" w14:textId="77777777" w:rsidR="00371714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Расставьте </w:t>
            </w:r>
            <w:r w:rsidRPr="00D2664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выпрямители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увеличения качества выпрямленного напряжения ( от самого простого к самому лучшему):</w:t>
            </w:r>
          </w:p>
          <w:p w14:paraId="76EB5791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12-ти пульсовые выпрямители</w:t>
            </w:r>
          </w:p>
          <w:p w14:paraId="3D8B5701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6-ти пульсовые выпрямители</w:t>
            </w:r>
          </w:p>
          <w:p w14:paraId="2595889F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24-х пульсовые выпрямители</w:t>
            </w:r>
          </w:p>
          <w:p w14:paraId="74A70BA2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371714" w14:paraId="03646D3E" w14:textId="77777777" w:rsidTr="004B748B">
              <w:tc>
                <w:tcPr>
                  <w:tcW w:w="1909" w:type="dxa"/>
                </w:tcPr>
                <w:p w14:paraId="477637D1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1D483168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759C2C82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EBF9A4C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26FB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371714" w14:paraId="3B323FE3" w14:textId="77777777" w:rsidTr="004B748B">
              <w:tc>
                <w:tcPr>
                  <w:tcW w:w="506" w:type="dxa"/>
                </w:tcPr>
                <w:p w14:paraId="29D74F11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506" w:type="dxa"/>
                </w:tcPr>
                <w:p w14:paraId="4400F786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742499EE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</w:tr>
          </w:tbl>
          <w:p w14:paraId="11C9CE32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F808C5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23517702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D50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67A234D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D2262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D6EE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6415C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A4D4F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8B588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1225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51F4CE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D5358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730AB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6F727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87F4F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3DA3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8B1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4C1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3066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197C751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205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71795330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79515F" w14:textId="77777777" w:rsidR="00371714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элементы для преобразования переменного тока в постоянный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последовательности, нужной для выпрямления</w:t>
            </w:r>
          </w:p>
          <w:p w14:paraId="073389F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3FD9FC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Выпрямитель</w:t>
            </w:r>
          </w:p>
          <w:p w14:paraId="2F9A86EB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Нагрузка</w:t>
            </w:r>
          </w:p>
          <w:p w14:paraId="5636AE3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Трансформатор</w:t>
            </w:r>
          </w:p>
          <w:p w14:paraId="0AC5C9A6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Сглаживающий фильтр</w:t>
            </w:r>
          </w:p>
          <w:p w14:paraId="60D5A717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371714" w14:paraId="0389314C" w14:textId="77777777" w:rsidTr="004B748B">
              <w:tc>
                <w:tcPr>
                  <w:tcW w:w="1432" w:type="dxa"/>
                </w:tcPr>
                <w:p w14:paraId="7F7809A0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B162B06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C7D4E3C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E2F3175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134D147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371714" w14:paraId="3383ABDB" w14:textId="77777777" w:rsidTr="004B748B">
              <w:tc>
                <w:tcPr>
                  <w:tcW w:w="379" w:type="dxa"/>
                </w:tcPr>
                <w:p w14:paraId="224D7221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379" w:type="dxa"/>
                </w:tcPr>
                <w:p w14:paraId="10200D98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380" w:type="dxa"/>
                </w:tcPr>
                <w:p w14:paraId="38B63D23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380" w:type="dxa"/>
                </w:tcPr>
                <w:p w14:paraId="4254350B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5D64C7A0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4B2182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3BA12D9A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4818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78D755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DA91E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1BE67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66439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3CE80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9F2AE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3D437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051455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DE7ED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B4BC3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A5A07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08B85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984D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B2BD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E4AA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05BA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37C1A4B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математические методы,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законы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A29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3E1ADA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D0C29B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C67857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материалы по степени </w:t>
            </w:r>
            <w:r w:rsidRPr="00DF3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их проводимости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 от вещества с самым маленьким сопротивлением к веществу с самым большим сопротивлением)</w:t>
            </w:r>
          </w:p>
          <w:p w14:paraId="2B039F1D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полупроводники</w:t>
            </w:r>
          </w:p>
          <w:p w14:paraId="44FBD89A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диэлектрики</w:t>
            </w:r>
          </w:p>
          <w:p w14:paraId="0CB16736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проводники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371714" w14:paraId="50AC42CE" w14:textId="77777777" w:rsidTr="004B748B">
              <w:tc>
                <w:tcPr>
                  <w:tcW w:w="1909" w:type="dxa"/>
                </w:tcPr>
                <w:p w14:paraId="0CD13F3D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5273B89D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3C7E3461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B8BC34E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371714" w14:paraId="55DF8CDA" w14:textId="77777777" w:rsidTr="004B748B">
              <w:tc>
                <w:tcPr>
                  <w:tcW w:w="506" w:type="dxa"/>
                </w:tcPr>
                <w:p w14:paraId="3BD08BCF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506" w:type="dxa"/>
                </w:tcPr>
                <w:p w14:paraId="4A90636F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20436DFF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7C2B7064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83AD6E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71F68350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4237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E7C069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154A5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D2892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E4A64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CC27C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1F787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5CCE9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36E1F2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AE83D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03F74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32263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F1C04F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81EB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411E0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практике схемы и работу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A1BC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573A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измерительной техники, воспринимающих и управляющих элементов.</w:t>
            </w:r>
          </w:p>
          <w:p w14:paraId="7FA2332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F66E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B4E7A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5B4E7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56A78C89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C754E9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Расставьте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возрастания их габаритов ( от самого маленького к самому большому)</w:t>
            </w:r>
          </w:p>
          <w:p w14:paraId="1E115320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диодный мост</w:t>
            </w:r>
          </w:p>
          <w:p w14:paraId="19AEBC6F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выпрямитель</w:t>
            </w:r>
          </w:p>
          <w:p w14:paraId="5F7F9E94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диод</w:t>
            </w:r>
          </w:p>
          <w:p w14:paraId="3DF36CB5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10"/>
            </w:tblGrid>
            <w:tr w:rsidR="00371714" w14:paraId="5E800ED0" w14:textId="77777777" w:rsidTr="004B748B">
              <w:tc>
                <w:tcPr>
                  <w:tcW w:w="1909" w:type="dxa"/>
                </w:tcPr>
                <w:p w14:paraId="3E9E2688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09" w:type="dxa"/>
                </w:tcPr>
                <w:p w14:paraId="543913E2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10" w:type="dxa"/>
                </w:tcPr>
                <w:p w14:paraId="2CBCB532" w14:textId="77777777" w:rsidR="00371714" w:rsidRDefault="00371714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1C51E9F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"/>
              <w:gridCol w:w="506"/>
              <w:gridCol w:w="506"/>
            </w:tblGrid>
            <w:tr w:rsidR="00371714" w14:paraId="23F0B58C" w14:textId="77777777" w:rsidTr="004B748B">
              <w:tc>
                <w:tcPr>
                  <w:tcW w:w="506" w:type="dxa"/>
                </w:tcPr>
                <w:p w14:paraId="3234AA88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</w:t>
                  </w:r>
                </w:p>
              </w:tc>
              <w:tc>
                <w:tcPr>
                  <w:tcW w:w="506" w:type="dxa"/>
                </w:tcPr>
                <w:p w14:paraId="297EE51F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506" w:type="dxa"/>
                </w:tcPr>
                <w:p w14:paraId="04289535" w14:textId="77777777" w:rsidR="00371714" w:rsidRDefault="00371714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</w:p>
              </w:tc>
            </w:tr>
          </w:tbl>
          <w:p w14:paraId="6471848A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7051709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847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5C9E41A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49E35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A3262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FB335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EE02B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EA624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C9CC3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6ABFBD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E9919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824A6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6E473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AFAA81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EB4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045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A61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0097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06238AF5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9446" w14:textId="77777777" w:rsidR="00371714" w:rsidRPr="005B4E7A" w:rsidRDefault="00371714" w:rsidP="004B748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7C30EE8" w14:textId="77777777" w:rsidR="00371714" w:rsidRPr="005B4E7A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11FAD1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73FA717" w14:textId="77777777" w:rsidR="00371714" w:rsidRPr="00F535E6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Сколько электронов на внешних валентных оболочках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 у атомов германия и кремния?</w:t>
            </w:r>
          </w:p>
          <w:p w14:paraId="0FF9FA7F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1. по 4 электрона </w:t>
            </w:r>
          </w:p>
          <w:p w14:paraId="040B8526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2. по 2 электрона</w:t>
            </w:r>
          </w:p>
          <w:p w14:paraId="48FFC052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3. 1 электрон</w:t>
            </w:r>
          </w:p>
          <w:p w14:paraId="1681E880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4. 3 электрона</w:t>
            </w:r>
          </w:p>
          <w:p w14:paraId="10C140C2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5. 5 электронов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062D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1. по 4 электрона </w:t>
            </w:r>
          </w:p>
          <w:p w14:paraId="409FD2ED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6B9B20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12AE9FA" w14:textId="77777777" w:rsidR="00371714" w:rsidRPr="000E20EC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365EDD02" w14:textId="77777777" w:rsidR="00371714" w:rsidRPr="00B503F0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строении атома германия и кремния  имеется по 4 электрона</w:t>
            </w:r>
          </w:p>
        </w:tc>
      </w:tr>
      <w:tr w:rsidR="00371714" w:rsidRPr="00B503F0" w14:paraId="0D1EFF45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A1D89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3F2BFD3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9D145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22621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1ACCD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308FC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085F9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481AB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234D54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E73B5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DB7E8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929ED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E3AF9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EA67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543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E521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00B9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535E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 воспринимающих и управляющих элементов.</w:t>
            </w:r>
          </w:p>
          <w:p w14:paraId="774F9BF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F15A4" w14:textId="77777777" w:rsidR="00371714" w:rsidRPr="005B4E7A" w:rsidRDefault="00371714" w:rsidP="004B748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778E165B" w14:textId="77777777" w:rsidR="00371714" w:rsidRPr="005B4E7A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20FCA2D6" w14:textId="77777777" w:rsidR="00371714" w:rsidRPr="00F535E6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FFB64C" w14:textId="77777777" w:rsidR="00371714" w:rsidRPr="00F535E6" w:rsidRDefault="00371714" w:rsidP="004B748B">
            <w:pPr>
              <w:jc w:val="both"/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 xml:space="preserve">Как называется эта </w:t>
            </w:r>
            <w:r w:rsidRPr="00F535E6">
              <w:rPr>
                <w:rFonts w:ascii="Times New Roman" w:hAnsi="Times New Roman" w:cs="Times New Roman"/>
                <w:highlight w:val="cyan"/>
              </w:rPr>
              <w:t>электронная схема?</w:t>
            </w:r>
          </w:p>
          <w:p w14:paraId="6B01512E" w14:textId="77777777" w:rsidR="00371714" w:rsidRPr="00F535E6" w:rsidRDefault="00371714" w:rsidP="004B748B">
            <w:pPr>
              <w:jc w:val="center"/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object w:dxaOrig="3715" w:dyaOrig="1272" w14:anchorId="4CF286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53.25pt;height:52.35pt" o:ole="">
                  <v:imagedata r:id="rId13" o:title=""/>
                </v:shape>
                <o:OLEObject Type="Embed" ProgID="Word.Picture.8" ShapeID="_x0000_i1027" DrawAspect="Content" ObjectID="_1805631353" r:id="rId14"/>
              </w:object>
            </w:r>
          </w:p>
          <w:p w14:paraId="2C944E2B" w14:textId="77777777" w:rsidR="00371714" w:rsidRPr="00F535E6" w:rsidRDefault="00371714" w:rsidP="004B748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>а) параметрический стабилизатор напряжения;</w:t>
            </w:r>
          </w:p>
          <w:p w14:paraId="50879638" w14:textId="77777777" w:rsidR="00371714" w:rsidRPr="00F535E6" w:rsidRDefault="00371714" w:rsidP="004B748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>б) однополупериодный выпрямитель;</w:t>
            </w:r>
          </w:p>
          <w:p w14:paraId="7C9AD0EF" w14:textId="77777777" w:rsidR="00371714" w:rsidRDefault="00371714" w:rsidP="004B748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535E6">
              <w:rPr>
                <w:rFonts w:ascii="Times New Roman" w:hAnsi="Times New Roman" w:cs="Times New Roman"/>
              </w:rPr>
              <w:t>двухполупериодный</w:t>
            </w:r>
            <w:proofErr w:type="spellEnd"/>
            <w:r w:rsidRPr="00F535E6">
              <w:rPr>
                <w:rFonts w:ascii="Times New Roman" w:hAnsi="Times New Roman" w:cs="Times New Roman"/>
              </w:rPr>
              <w:t xml:space="preserve"> выпрямитель</w:t>
            </w:r>
          </w:p>
          <w:p w14:paraId="5A4E64EC" w14:textId="77777777" w:rsidR="00371714" w:rsidRPr="00F535E6" w:rsidRDefault="00371714" w:rsidP="004B7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диодный мост</w:t>
            </w:r>
          </w:p>
          <w:p w14:paraId="0C829491" w14:textId="77777777" w:rsidR="00371714" w:rsidRPr="00F535E6" w:rsidRDefault="00371714" w:rsidP="004B748B">
            <w:pPr>
              <w:jc w:val="both"/>
              <w:rPr>
                <w:rFonts w:ascii="Times New Roman" w:hAnsi="Times New Roman" w:cs="Times New Roman"/>
              </w:rPr>
            </w:pPr>
          </w:p>
          <w:p w14:paraId="088A488F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4D2C" w14:textId="77777777" w:rsidR="00371714" w:rsidRPr="00F535E6" w:rsidRDefault="00371714" w:rsidP="004B748B">
            <w:pPr>
              <w:rPr>
                <w:rFonts w:ascii="Times New Roman" w:hAnsi="Times New Roman" w:cs="Times New Roman"/>
              </w:rPr>
            </w:pPr>
            <w:r w:rsidRPr="00F535E6">
              <w:rPr>
                <w:rFonts w:ascii="Times New Roman" w:hAnsi="Times New Roman" w:cs="Times New Roman"/>
              </w:rPr>
              <w:t>б)однополупериодный выпрямитель;</w:t>
            </w:r>
          </w:p>
          <w:p w14:paraId="0BB365C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555AFC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907CDD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4F132C49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2D96CC0E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Однополупериодный выпрямитель состоит из </w:t>
            </w:r>
            <w:r w:rsidRPr="00487830">
              <w:rPr>
                <w:rStyle w:val="afa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>одного диода</w:t>
            </w: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, включённого </w:t>
            </w:r>
            <w:r w:rsidRPr="0048783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между источником питания и нагрузкой</w:t>
            </w:r>
          </w:p>
        </w:tc>
      </w:tr>
      <w:tr w:rsidR="00371714" w:rsidRPr="00B503F0" w14:paraId="5F4CFE67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A6CC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4D92CAC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7B33D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81051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AC32F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2C2D2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CE3CC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FEED9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EEEB73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F88E2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71623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D1330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9FF1C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55C2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5B93C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10C2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B3C7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 воспринимающих и управляющих элементов.</w:t>
            </w:r>
          </w:p>
          <w:p w14:paraId="5CF08FD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0DF0" w14:textId="77777777" w:rsidR="00371714" w:rsidRPr="005B4E7A" w:rsidRDefault="00371714" w:rsidP="004B748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FE27A10" w14:textId="77777777" w:rsidR="00371714" w:rsidRPr="005B4E7A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E71BBC2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3CFCBC" w14:textId="77777777" w:rsidR="00371714" w:rsidRPr="00F535E6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Как изменяется динамическое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сопротивление диода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 при прямом включении в зависимости от тока через него?</w:t>
            </w:r>
          </w:p>
          <w:p w14:paraId="5AB88A6B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а) уменьшается с увеличением тока;</w:t>
            </w:r>
          </w:p>
          <w:p w14:paraId="74A307B4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б) увеличивается с увеличением тока;</w:t>
            </w:r>
          </w:p>
          <w:p w14:paraId="2D6B869E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в) остается неизменным.</w:t>
            </w:r>
          </w:p>
          <w:p w14:paraId="1118298D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увеличивается в два раза.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CB01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а) уменьшается с увеличением тока;</w:t>
            </w:r>
          </w:p>
          <w:p w14:paraId="57BEDBD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040E29" w14:textId="77777777" w:rsidR="00371714" w:rsidRPr="00F535E6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A012EF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6034514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467DB31B" w14:textId="77777777" w:rsidR="00371714" w:rsidRPr="00B503F0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Принцип работы диода заключается в том, что его 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 xml:space="preserve">динамическое </w:t>
            </w:r>
            <w:r w:rsidRPr="00487830">
              <w:rPr>
                <w:rFonts w:ascii="Times New Roman" w:eastAsia="Times New Roman" w:hAnsi="Times New Roman" w:cs="Times New Roman"/>
                <w:color w:val="000000"/>
              </w:rPr>
              <w:t xml:space="preserve">сопротивление при прямом включении </w:t>
            </w:r>
            <w:r w:rsidRPr="00F535E6">
              <w:rPr>
                <w:rFonts w:ascii="Times New Roman" w:eastAsia="Times New Roman" w:hAnsi="Times New Roman" w:cs="Times New Roman"/>
                <w:color w:val="000000"/>
              </w:rPr>
              <w:t>уменьшается с увеличением тока</w:t>
            </w:r>
          </w:p>
        </w:tc>
      </w:tr>
      <w:tr w:rsidR="00371714" w:rsidRPr="00B503F0" w14:paraId="6EB481B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AF54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58FAF14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07CAE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FFAEA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DCE38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10E92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CCC7A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14D0C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69B0E9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8C2AB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50C47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8D01F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91FFB5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9074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99D8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B5EF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49B8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электроники, измерительной техники,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воспринимающих и управляющих элементов.</w:t>
            </w:r>
          </w:p>
          <w:p w14:paraId="1908050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36E1" w14:textId="77777777" w:rsidR="00371714" w:rsidRPr="005B4E7A" w:rsidRDefault="00371714" w:rsidP="004B748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3A073A11" w14:textId="77777777" w:rsidR="00371714" w:rsidRPr="005B4E7A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424B805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8714C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полупроводниковые приборы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 применяются для получения неизменяющегося напряжения в нагрузке?</w:t>
            </w:r>
          </w:p>
          <w:p w14:paraId="0A34A5E2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Динисторы</w:t>
            </w:r>
          </w:p>
          <w:p w14:paraId="20CC7A30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Тиристоры</w:t>
            </w:r>
          </w:p>
          <w:p w14:paraId="5F7847EC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Стабилитроны</w:t>
            </w:r>
          </w:p>
          <w:p w14:paraId="246C035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Варикапы</w:t>
            </w:r>
          </w:p>
          <w:p w14:paraId="5EC851C8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3C3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Стабилитроны</w:t>
            </w:r>
          </w:p>
          <w:p w14:paraId="1270428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B3F765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26E829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A53A25" w14:textId="77777777" w:rsidR="00371714" w:rsidRPr="00B503F0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7830">
              <w:rPr>
                <w:rFonts w:ascii="Times New Roman" w:eastAsia="Times New Roman" w:hAnsi="Times New Roman" w:cs="Times New Roman"/>
                <w:color w:val="000000"/>
              </w:rPr>
              <w:t xml:space="preserve">При прямом подключении стабилитрон ведёт себя так же, как и обычный диод, — он пропускает ток. При обратном подключении ток не будет проходить через стабилитрон до тех пор, пока величина напряжения не станет выше </w:t>
            </w:r>
            <w:r w:rsidRPr="004878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заданной величины, на которую рассчитан стабилитрон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9D0C96">
              <w:rPr>
                <w:rFonts w:ascii="Times New Roman" w:eastAsia="Times New Roman" w:hAnsi="Times New Roman" w:cs="Times New Roman"/>
                <w:color w:val="000000"/>
              </w:rPr>
              <w:t>Способность стабилитрона запускать обратный ток при достижении напряжения пробоя применяется для регулирования и стабилизации напряжения при изменении напряжения питания или подключённой нагрузки</w:t>
            </w:r>
          </w:p>
        </w:tc>
      </w:tr>
      <w:tr w:rsidR="00371714" w:rsidRPr="00B503F0" w14:paraId="2C1542F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64DB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4489DB4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AE3C0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4302A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C9E6F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AD3B0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BF9F4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4EC8D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4E7C2D6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E6E34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AA9F6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B1B5C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97E6E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0DF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7EE6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06C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2C13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25EBA87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0B8F" w14:textId="77777777" w:rsidR="00371714" w:rsidRPr="009D0C96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028A473E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DDBC448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Электроника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- </w:t>
            </w:r>
            <w:r w:rsidRPr="00523D3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это наука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, изучающая:</w:t>
            </w:r>
          </w:p>
          <w:p w14:paraId="4305BED2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) Явления, происходящие в веществе под действием внешних факторов</w:t>
            </w:r>
          </w:p>
          <w:p w14:paraId="4E7665C4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Протекание электрического тока в разном направлении</w:t>
            </w:r>
          </w:p>
          <w:p w14:paraId="2F2AE420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Магнитные свойства веществ</w:t>
            </w:r>
          </w:p>
          <w:p w14:paraId="1B7E63E3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Г) Электронные устройства, схемы, составленные с использованием элементов электроники</w:t>
            </w:r>
          </w:p>
          <w:p w14:paraId="5ACAC126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0A5CC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) Явления, происходящие в веществе под действием внешних факторов</w:t>
            </w:r>
          </w:p>
          <w:p w14:paraId="29C55888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E20F95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Г) Электронные устройства, схемы, составленные с использованием элементов электроники</w:t>
            </w:r>
          </w:p>
          <w:p w14:paraId="057C871F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586863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A9534F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определению, электроника – это наука, изучающая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вления, происходящие в веществе под действием внешних факторов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а также устройства </w:t>
            </w:r>
            <w:r w:rsidRPr="00523D3A">
              <w:rPr>
                <w:rFonts w:ascii="Times New Roman" w:eastAsia="Times New Roman" w:hAnsi="Times New Roman" w:cs="Times New Roman"/>
                <w:color w:val="000000"/>
              </w:rPr>
              <w:t>схемы, составленные с использованием элементов электроники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9EE0A7E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2B3AF3A8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CFB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47EFB51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022F7B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E4678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63E0A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AE859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47D5A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DC8C2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36F8E91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12F10C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B61D1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87035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98612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A7C8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727A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и работу аналоговых и цифровых приборов,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B5D1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0ABD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электроники, измерительной техники, воспринимающих и управляющих элементов.</w:t>
            </w:r>
          </w:p>
          <w:p w14:paraId="7321B924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9B07" w14:textId="77777777" w:rsidR="00371714" w:rsidRPr="009D0C96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7DF04C9B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B7DA43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A241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выпрямителей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существуют:</w:t>
            </w:r>
          </w:p>
          <w:p w14:paraId="563CEAD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0B3F21" w14:textId="77777777" w:rsidR="00371714" w:rsidRPr="00A2413F" w:rsidRDefault="00371714" w:rsidP="004B748B">
            <w:pPr>
              <w:rPr>
                <w:rFonts w:ascii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А) 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</w:p>
          <w:p w14:paraId="1C81D831" w14:textId="77777777" w:rsidR="00371714" w:rsidRPr="00A2413F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Pr="004E6E88">
              <w:rPr>
                <w:rFonts w:ascii="Times New Roman" w:eastAsia="Times New Roman" w:hAnsi="Times New Roman" w:cs="Times New Roman"/>
                <w:color w:val="000000"/>
              </w:rPr>
              <w:t>однофазные и многофазные</w:t>
            </w:r>
          </w:p>
          <w:p w14:paraId="3C4F8560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 общей точкой</w:t>
            </w:r>
          </w:p>
          <w:p w14:paraId="51BC88D8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Малогабаритные и сверхгабаритные</w:t>
            </w:r>
          </w:p>
          <w:p w14:paraId="48DA9F8F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09AB" w14:textId="77777777" w:rsidR="00371714" w:rsidRPr="00A2413F" w:rsidRDefault="00371714" w:rsidP="004B748B">
            <w:pPr>
              <w:rPr>
                <w:rFonts w:ascii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А) 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</w:p>
          <w:p w14:paraId="49079AFF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Pr="004E6E88">
              <w:rPr>
                <w:rFonts w:ascii="Times New Roman" w:eastAsia="Times New Roman" w:hAnsi="Times New Roman" w:cs="Times New Roman"/>
                <w:color w:val="000000"/>
              </w:rPr>
              <w:t>однофазные и многофазные</w:t>
            </w:r>
          </w:p>
          <w:p w14:paraId="43D1F31E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688E80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E2FC515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A85E6A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Классификация выпрямителей широка, но в общем виде их можно разделить на </w:t>
            </w:r>
            <w:r w:rsidRPr="00A2413F">
              <w:rPr>
                <w:rFonts w:ascii="Times New Roman" w:eastAsia="Times New Roman" w:hAnsi="Times New Roman" w:cs="Times New Roman"/>
                <w:color w:val="000000"/>
              </w:rPr>
              <w:t xml:space="preserve">однополупериодные и </w:t>
            </w:r>
            <w:proofErr w:type="spellStart"/>
            <w:r w:rsidRPr="00A2413F">
              <w:rPr>
                <w:rFonts w:ascii="Times New Roman" w:eastAsia="Times New Roman" w:hAnsi="Times New Roman" w:cs="Times New Roman"/>
                <w:color w:val="000000"/>
              </w:rPr>
              <w:t>двухполупериодные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по числу фаз – на однофазные и многофазные.</w:t>
            </w:r>
          </w:p>
        </w:tc>
      </w:tr>
      <w:tr w:rsidR="00371714" w:rsidRPr="00B503F0" w14:paraId="77AE2F67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4422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F1C867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608E2D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3B3E9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DD3CC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71D69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433EF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D291B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 мин</w:t>
            </w:r>
          </w:p>
          <w:p w14:paraId="692C33F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D1ECC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74B58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63E65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884E3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F0F2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40A4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применяя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AD6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B38A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355AB4E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36C3" w14:textId="77777777" w:rsidR="00371714" w:rsidRPr="009D0C96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1573CFED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FC7EF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примеси применяют в полупроводниках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6F9F37E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30438D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донорные</w:t>
            </w:r>
          </w:p>
          <w:p w14:paraId="389C5FB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акцепторные</w:t>
            </w:r>
          </w:p>
          <w:p w14:paraId="621029F2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В) вспомогательные</w:t>
            </w:r>
          </w:p>
          <w:p w14:paraId="2126138A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восстановительные</w:t>
            </w:r>
          </w:p>
          <w:p w14:paraId="4CC85AD1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Д) окислительные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DAEB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А) донорные</w:t>
            </w:r>
          </w:p>
          <w:p w14:paraId="61EB3ECA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акцепторные</w:t>
            </w:r>
          </w:p>
          <w:p w14:paraId="18D4A7EC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3AC8B9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333FB1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41F4503" w14:textId="77777777" w:rsidR="00371714" w:rsidRPr="00523D3A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Полупроводники -вещества, проводящие электрический ток при воздействии внешних факторов. Для лучшей работы полупроводников принято добавлять примеси ли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бОльшим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количеством электронов -донорные , либо с меньшим количеством -акцепторные</w:t>
            </w:r>
          </w:p>
          <w:p w14:paraId="7EA76A83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1714" w:rsidRPr="00B503F0" w14:paraId="2898524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808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4E18632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9FC9B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0A84C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95174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AA7C65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730FB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2F0EA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45525D2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CCB9B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FDC12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E7D1EE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6D6C5A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B12E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0E8C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работу аналоговых и цифровых приборов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, применяя 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ECB9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4336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электроники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, измерительной техники, воспринимающих и управляющих элементов.</w:t>
            </w:r>
          </w:p>
          <w:p w14:paraId="02DB2578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применять математические методы, физические законы и вычислительную технику для решения практических задач.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1E93" w14:textId="77777777" w:rsidR="00371714" w:rsidRPr="009D0C96" w:rsidRDefault="00371714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9D0C96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2656B24C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02E456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FEADD0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Назовите известные вам </w:t>
            </w:r>
            <w:r w:rsidRPr="000630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диодов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95F02BD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импульсные</w:t>
            </w:r>
          </w:p>
          <w:p w14:paraId="7CF9085D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многопараметрические</w:t>
            </w:r>
          </w:p>
          <w:p w14:paraId="78C2D3B7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фотодиоды</w:t>
            </w:r>
          </w:p>
          <w:p w14:paraId="6540FE1A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светодиоды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1792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импульсные</w:t>
            </w:r>
          </w:p>
          <w:p w14:paraId="6CD1F3A2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фотодиоды</w:t>
            </w:r>
          </w:p>
          <w:p w14:paraId="4D7C8583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светодиоды</w:t>
            </w:r>
          </w:p>
          <w:p w14:paraId="3D1ACF94" w14:textId="77777777" w:rsidR="00371714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9A2433" w14:textId="77777777" w:rsidR="00371714" w:rsidRDefault="00371714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C6BA4A6" w14:textId="77777777" w:rsidR="00371714" w:rsidRPr="00B503F0" w:rsidRDefault="00371714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Диоды получили широкое применение в технике и различаются по разным параметрам, известны импульсные, фотодиоды, светодиоды, а также вакуумные, газоразрядные и др.</w:t>
            </w:r>
          </w:p>
        </w:tc>
      </w:tr>
      <w:tr w:rsidR="00371714" w:rsidRPr="00B503F0" w14:paraId="4A1D52B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CBFF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5ED6F8E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17E57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CB433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DDD94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E4C21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F6FBF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2E20FA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64B411A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151C2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E64676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29D03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24D1E6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4630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6CE9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1FCF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5F0BC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44C14067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математические методы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физические законы и вычислительную технику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практических задач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7CAB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 дифференциальное сопротивление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диода</w:t>
            </w:r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прямом смещении</w:t>
            </w:r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, если при изменении прямого напряжения </w:t>
            </w:r>
            <w:proofErr w:type="spellStart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>Uпр</w:t>
            </w:r>
            <w:proofErr w:type="spellEnd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с 0,45 до 0,55 В прямой ток </w:t>
            </w:r>
            <w:proofErr w:type="spellStart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>Iпр</w:t>
            </w:r>
            <w:proofErr w:type="spellEnd"/>
            <w:r w:rsidRPr="0006307D">
              <w:rPr>
                <w:rFonts w:ascii="Times New Roman" w:eastAsia="Times New Roman" w:hAnsi="Times New Roman" w:cs="Times New Roman"/>
                <w:color w:val="000000"/>
              </w:rPr>
              <w:t xml:space="preserve"> изменился с 2,5 до 7,5 мА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906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F2BA7">
              <w:rPr>
                <w:rFonts w:ascii="Times New Roman" w:eastAsia="Times New Roman" w:hAnsi="Times New Roman" w:cs="Times New Roman"/>
                <w:color w:val="000000"/>
              </w:rPr>
              <w:t>20 Ом</w:t>
            </w:r>
          </w:p>
          <w:p w14:paraId="26EE8E11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CCD7D4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809597" w14:textId="77777777" w:rsidR="00371714" w:rsidRDefault="00371714" w:rsidP="004B748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закону Ома сопротивление равно отношению напряжения к току, в свою очередь при  прямом смещении необходимо разделить напряжение прямого смещения на ток прямого смещения</w:t>
            </w:r>
          </w:p>
          <w:p w14:paraId="40F796D3" w14:textId="77777777" w:rsidR="00371714" w:rsidRDefault="00371714" w:rsidP="004B748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561F5BD" w14:textId="77777777" w:rsidR="00371714" w:rsidRPr="00B503F0" w:rsidRDefault="00371714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ПР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ПР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ПР</m:t>
                        </m:r>
                      </m:sub>
                    </m:sSub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0,55-0,45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7,5-2,5</m:t>
                    </m:r>
                  </m:den>
                </m:f>
                <m:r>
                  <w:rPr>
                    <w:rFonts w:ascii="Cambria Math" w:hAnsi="Cambria Math"/>
                  </w:rPr>
                  <m:t>∙1000=20 Ом</m:t>
                </m:r>
              </m:oMath>
            </m:oMathPara>
          </w:p>
        </w:tc>
      </w:tr>
      <w:tr w:rsidR="00371714" w:rsidRPr="00B503F0" w14:paraId="63130BA2" w14:textId="77777777" w:rsidTr="004B748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F8E5" w14:textId="77777777" w:rsidR="00371714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1A885A09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F2D3DF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B71297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50F90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6D8683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CE1FB0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A28372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6399847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7B4064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620588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7B1E01" w14:textId="77777777" w:rsidR="00371714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3ADFE9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B56D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F0E3" w14:textId="77777777" w:rsidR="00371714" w:rsidRPr="00B503F0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ОПК-4.9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на практике схемы и работу аналоговых и цифровых приборов, применяя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базовые знания электроники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0995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Б1.О.24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33DD">
              <w:rPr>
                <w:rFonts w:ascii="Times New Roman" w:eastAsia="Times New Roman" w:hAnsi="Times New Roman" w:cs="Times New Roman"/>
                <w:color w:val="000000"/>
              </w:rPr>
              <w:t>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8027" w14:textId="77777777" w:rsidR="00371714" w:rsidRPr="007368AF" w:rsidRDefault="00371714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электроники, измерительной техники, воспринимающих и управляющих элементов.</w:t>
            </w:r>
          </w:p>
          <w:p w14:paraId="09BB4F02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математические методы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 xml:space="preserve">, физические законы и вычислительную технику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практических задач</w:t>
            </w:r>
            <w:r w:rsidRPr="007368A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B659" w14:textId="77777777" w:rsidR="00371714" w:rsidRPr="008F2BA7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 дифференциальное сопротивление</w:t>
            </w:r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7C0F8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обратном смещении</w:t>
            </w:r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, если при изменении обратного напряжения </w:t>
            </w:r>
            <w:proofErr w:type="spellStart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>Uобр</w:t>
            </w:r>
            <w:proofErr w:type="spellEnd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с 5 до 10 В обратный ток </w:t>
            </w:r>
            <w:proofErr w:type="spellStart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>Iобр</w:t>
            </w:r>
            <w:proofErr w:type="spellEnd"/>
            <w:r w:rsidRPr="008F2BA7">
              <w:rPr>
                <w:rFonts w:ascii="Times New Roman" w:eastAsia="Times New Roman" w:hAnsi="Times New Roman" w:cs="Times New Roman"/>
                <w:color w:val="000000"/>
              </w:rPr>
              <w:t xml:space="preserve"> изменился с 20 до 40 мкА.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5E22" w14:textId="77777777" w:rsidR="00371714" w:rsidRDefault="00371714" w:rsidP="004B748B">
            <w:pPr>
              <w:jc w:val="center"/>
              <w:rPr>
                <w:rFonts w:ascii="Times New Roman" w:hAnsi="Times New Roman" w:cs="Times New Roman"/>
              </w:rPr>
            </w:pPr>
            <w:r w:rsidRPr="008F2BA7">
              <w:rPr>
                <w:rFonts w:ascii="Times New Roman" w:hAnsi="Times New Roman" w:cs="Times New Roman"/>
              </w:rPr>
              <w:t>0,25 МОм или 250 кОм</w:t>
            </w:r>
          </w:p>
          <w:p w14:paraId="11EA041D" w14:textId="77777777" w:rsidR="00371714" w:rsidRDefault="00371714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59AC8421" w14:textId="77777777" w:rsidR="00371714" w:rsidRDefault="00371714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4A55DDA6" w14:textId="77777777" w:rsidR="00371714" w:rsidRDefault="00371714" w:rsidP="004B748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закону Ома сопротивление равно отношению напряжения к току, в свою очередь при  обратном смещении необходимо разделить напряжение обратного смещения на ток обратного  смещения</w:t>
            </w:r>
          </w:p>
          <w:p w14:paraId="5B250637" w14:textId="77777777" w:rsidR="00371714" w:rsidRDefault="00371714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366C4ED0" w14:textId="77777777" w:rsidR="00371714" w:rsidRDefault="00371714" w:rsidP="004B748B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r</m:t>
                  </m:r>
                </m:e>
                <m:sub>
                  <m:r>
                    <w:rPr>
                      <w:rFonts w:ascii="Cambria Math"/>
                    </w:rPr>
                    <m:t>ОБР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</w:rPr>
                        <m:t>ОБР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ОБР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10-5</m:t>
                  </m:r>
                </m:num>
                <m:den>
                  <m:r>
                    <w:rPr>
                      <w:rFonts w:ascii="Cambria Math" w:hAnsi="Cambria Math"/>
                    </w:rPr>
                    <m:t>40-20</m:t>
                  </m:r>
                </m:den>
              </m:f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=0,25 МОм</m:t>
              </m:r>
            </m:oMath>
            <w:r>
              <w:t xml:space="preserve"> </w:t>
            </w:r>
          </w:p>
          <w:p w14:paraId="74184B70" w14:textId="77777777" w:rsidR="00371714" w:rsidRPr="00B503F0" w:rsidRDefault="00371714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F2B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04E34" w14:textId="77777777" w:rsidR="00DE7734" w:rsidRDefault="00DE7734">
      <w:pPr>
        <w:spacing w:after="0" w:line="240" w:lineRule="auto"/>
      </w:pPr>
      <w:r>
        <w:separator/>
      </w:r>
    </w:p>
  </w:endnote>
  <w:endnote w:type="continuationSeparator" w:id="0">
    <w:p w14:paraId="4B8DD50F" w14:textId="77777777" w:rsidR="00DE7734" w:rsidRDefault="00DE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A3E3F" w14:textId="77777777" w:rsidR="00DE7734" w:rsidRDefault="00DE7734">
      <w:pPr>
        <w:spacing w:after="0" w:line="240" w:lineRule="auto"/>
      </w:pPr>
      <w:r>
        <w:separator/>
      </w:r>
    </w:p>
  </w:footnote>
  <w:footnote w:type="continuationSeparator" w:id="0">
    <w:p w14:paraId="1E8CCC1C" w14:textId="77777777" w:rsidR="00DE7734" w:rsidRDefault="00DE7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87135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44D8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F408A"/>
    <w:multiLevelType w:val="hybridMultilevel"/>
    <w:tmpl w:val="44F25782"/>
    <w:lvl w:ilvl="0" w:tplc="9F9EF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CF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84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4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61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A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B0E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00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72D5793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2F25"/>
    <w:multiLevelType w:val="hybridMultilevel"/>
    <w:tmpl w:val="CAC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6307D"/>
    <w:rsid w:val="00280F40"/>
    <w:rsid w:val="002B1AC4"/>
    <w:rsid w:val="003665B6"/>
    <w:rsid w:val="00371714"/>
    <w:rsid w:val="00380A51"/>
    <w:rsid w:val="004D3C49"/>
    <w:rsid w:val="004E6E88"/>
    <w:rsid w:val="00523D3A"/>
    <w:rsid w:val="005534FF"/>
    <w:rsid w:val="00574C1F"/>
    <w:rsid w:val="00592394"/>
    <w:rsid w:val="005A43E6"/>
    <w:rsid w:val="005F54F0"/>
    <w:rsid w:val="00620D27"/>
    <w:rsid w:val="00682FCC"/>
    <w:rsid w:val="006B5655"/>
    <w:rsid w:val="006D3A23"/>
    <w:rsid w:val="006F7E35"/>
    <w:rsid w:val="007368AF"/>
    <w:rsid w:val="007674C9"/>
    <w:rsid w:val="007C0F8A"/>
    <w:rsid w:val="007E3899"/>
    <w:rsid w:val="008108EA"/>
    <w:rsid w:val="008A5E5F"/>
    <w:rsid w:val="008F2BA7"/>
    <w:rsid w:val="00913008"/>
    <w:rsid w:val="00A2413F"/>
    <w:rsid w:val="00AF0AE4"/>
    <w:rsid w:val="00B353B6"/>
    <w:rsid w:val="00B503F0"/>
    <w:rsid w:val="00C46889"/>
    <w:rsid w:val="00C74A79"/>
    <w:rsid w:val="00C833DD"/>
    <w:rsid w:val="00D16272"/>
    <w:rsid w:val="00D26641"/>
    <w:rsid w:val="00DA5ECF"/>
    <w:rsid w:val="00DE7734"/>
    <w:rsid w:val="00DF32B8"/>
    <w:rsid w:val="00E201DA"/>
    <w:rsid w:val="00E7098C"/>
    <w:rsid w:val="00F11A51"/>
    <w:rsid w:val="00F535E6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682FCC"/>
    <w:rPr>
      <w:b/>
      <w:bCs/>
    </w:rPr>
  </w:style>
  <w:style w:type="paragraph" w:styleId="afb">
    <w:name w:val="Normal (Web)"/>
    <w:basedOn w:val="a"/>
    <w:uiPriority w:val="99"/>
    <w:rsid w:val="00F53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1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2025-03-11T04:38:00Z</dcterms:created>
  <dcterms:modified xsi:type="dcterms:W3CDTF">2025-04-08T11:29:00Z</dcterms:modified>
</cp:coreProperties>
</file>